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AAC18" w14:textId="3C72AC34" w:rsidR="000A747F" w:rsidRPr="00CA77FD" w:rsidRDefault="000A747F">
      <w:pPr>
        <w:rPr>
          <w:b/>
          <w:bCs/>
          <w:noProof/>
        </w:rPr>
      </w:pPr>
      <w:r w:rsidRPr="00CA77FD">
        <w:rPr>
          <w:b/>
          <w:bCs/>
          <w:noProof/>
        </w:rPr>
        <w:t>Manual de Usabilidade – Tópico Avançado de Banco de Dados</w:t>
      </w:r>
    </w:p>
    <w:p w14:paraId="3578226D" w14:textId="71F66CA6" w:rsidR="000A747F" w:rsidRPr="00CA77FD" w:rsidRDefault="00CA77FD">
      <w:pPr>
        <w:rPr>
          <w:b/>
          <w:bCs/>
          <w:noProof/>
        </w:rPr>
      </w:pPr>
      <w:r>
        <w:rPr>
          <w:b/>
          <w:bCs/>
          <w:noProof/>
        </w:rPr>
        <w:t xml:space="preserve">1 - </w:t>
      </w:r>
      <w:r w:rsidR="000A747F" w:rsidRPr="00CA77FD">
        <w:rPr>
          <w:b/>
          <w:bCs/>
          <w:noProof/>
        </w:rPr>
        <w:t>Tela Inicial</w:t>
      </w:r>
      <w:r w:rsidRPr="00CA77FD">
        <w:rPr>
          <w:b/>
          <w:bCs/>
          <w:noProof/>
        </w:rPr>
        <w:t xml:space="preserve"> do Projeto</w:t>
      </w:r>
    </w:p>
    <w:p w14:paraId="32D996EF" w14:textId="207F7680" w:rsidR="00B340BA" w:rsidRDefault="000A747F">
      <w:r>
        <w:rPr>
          <w:noProof/>
        </w:rPr>
        <w:drawing>
          <wp:inline distT="0" distB="0" distL="0" distR="0" wp14:anchorId="44C1EDD3" wp14:editId="378D03EE">
            <wp:extent cx="5400040" cy="25190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C179" w14:textId="40BE2AD5" w:rsidR="000A747F" w:rsidRPr="00CA77FD" w:rsidRDefault="00CA77FD">
      <w:pPr>
        <w:rPr>
          <w:b/>
          <w:bCs/>
        </w:rPr>
      </w:pPr>
      <w:r>
        <w:rPr>
          <w:b/>
          <w:bCs/>
        </w:rPr>
        <w:t xml:space="preserve">2 - </w:t>
      </w:r>
      <w:r w:rsidR="000A747F" w:rsidRPr="00CA77FD">
        <w:rPr>
          <w:b/>
          <w:bCs/>
        </w:rPr>
        <w:t>Tela Varredura de Documentos</w:t>
      </w:r>
    </w:p>
    <w:p w14:paraId="4E16B9C6" w14:textId="0029442A" w:rsidR="00CA77FD" w:rsidRDefault="00CA77FD">
      <w:r>
        <w:t>Nesta tela fazemos a verificação se o documento possui os seguintes dados:</w:t>
      </w:r>
      <w:r w:rsidRPr="00CA77FD">
        <w:t xml:space="preserve"> </w:t>
      </w:r>
      <w:r w:rsidRPr="00CA77FD">
        <w:t>Nome, CPF, CNH, PIS, Endereço, Título de Eleitor, RG, Telefone e E-mail</w:t>
      </w:r>
    </w:p>
    <w:p w14:paraId="3D661FFA" w14:textId="2E818B4C" w:rsidR="000A747F" w:rsidRDefault="000A747F">
      <w:r>
        <w:rPr>
          <w:noProof/>
        </w:rPr>
        <w:drawing>
          <wp:inline distT="0" distB="0" distL="0" distR="0" wp14:anchorId="3EADD80C" wp14:editId="4BC1021E">
            <wp:extent cx="5400040" cy="24898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A346" w14:textId="648984E7" w:rsidR="004E08E8" w:rsidRDefault="004E08E8"/>
    <w:p w14:paraId="0ABC6EE8" w14:textId="79F77DB7" w:rsidR="004E08E8" w:rsidRDefault="004E08E8"/>
    <w:p w14:paraId="269EC19B" w14:textId="33760EFB" w:rsidR="004E08E8" w:rsidRDefault="004E08E8"/>
    <w:p w14:paraId="53298B73" w14:textId="7BD79390" w:rsidR="004E08E8" w:rsidRDefault="004E08E8"/>
    <w:p w14:paraId="184504E2" w14:textId="2AD91876" w:rsidR="004E08E8" w:rsidRDefault="004E08E8"/>
    <w:p w14:paraId="658C2FD8" w14:textId="4E146E86" w:rsidR="004E08E8" w:rsidRDefault="004E08E8"/>
    <w:p w14:paraId="00E0EA98" w14:textId="77777777" w:rsidR="004E08E8" w:rsidRDefault="004E08E8"/>
    <w:p w14:paraId="3120F5C4" w14:textId="77777777" w:rsidR="004E08E8" w:rsidRDefault="00CA77FD">
      <w:pPr>
        <w:rPr>
          <w:b/>
          <w:bCs/>
          <w:noProof/>
        </w:rPr>
      </w:pPr>
      <w:r w:rsidRPr="00CA77FD">
        <w:rPr>
          <w:b/>
          <w:bCs/>
          <w:noProof/>
        </w:rPr>
        <w:t xml:space="preserve">3 - </w:t>
      </w:r>
      <w:r w:rsidR="000A747F" w:rsidRPr="00CA77FD">
        <w:rPr>
          <w:b/>
          <w:bCs/>
          <w:noProof/>
        </w:rPr>
        <w:t>Tela para selecionar o documento que será varrido.</w:t>
      </w:r>
    </w:p>
    <w:p w14:paraId="715A4121" w14:textId="45FC12D8" w:rsidR="004E08E8" w:rsidRPr="004E08E8" w:rsidRDefault="004E08E8">
      <w:pPr>
        <w:rPr>
          <w:noProof/>
        </w:rPr>
      </w:pPr>
      <w:r w:rsidRPr="004E08E8">
        <w:rPr>
          <w:noProof/>
        </w:rPr>
        <w:lastRenderedPageBreak/>
        <w:t>Tela onde adicionamos o documento a ser varrido, pode ser um arquivo com extensão .txt ou .word/.wordx</w:t>
      </w:r>
    </w:p>
    <w:p w14:paraId="1C09FF22" w14:textId="58813EFC" w:rsidR="000A747F" w:rsidRPr="00CA77FD" w:rsidRDefault="000A747F">
      <w:pPr>
        <w:rPr>
          <w:b/>
          <w:bCs/>
          <w:noProof/>
        </w:rPr>
      </w:pPr>
      <w:r w:rsidRPr="00CA77FD">
        <w:rPr>
          <w:b/>
          <w:bCs/>
          <w:noProof/>
        </w:rPr>
        <w:drawing>
          <wp:inline distT="0" distB="0" distL="0" distR="0" wp14:anchorId="38263FCF" wp14:editId="2EF49F8C">
            <wp:extent cx="5400040" cy="24606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B2E4" w14:textId="61558056" w:rsidR="008A7BBA" w:rsidRPr="004E08E8" w:rsidRDefault="004E08E8" w:rsidP="008A7BBA">
      <w:pPr>
        <w:rPr>
          <w:b/>
          <w:bCs/>
          <w:noProof/>
        </w:rPr>
      </w:pPr>
      <w:r w:rsidRPr="004E08E8">
        <w:rPr>
          <w:b/>
          <w:bCs/>
          <w:noProof/>
        </w:rPr>
        <w:t xml:space="preserve">4 - </w:t>
      </w:r>
      <w:r w:rsidR="008A7BBA" w:rsidRPr="004E08E8">
        <w:rPr>
          <w:b/>
          <w:bCs/>
          <w:noProof/>
        </w:rPr>
        <w:t>Tela de Retorno da Varredura</w:t>
      </w:r>
    </w:p>
    <w:p w14:paraId="2C99B065" w14:textId="458FD696" w:rsidR="004E08E8" w:rsidRDefault="004E08E8" w:rsidP="008A7BBA">
      <w:pPr>
        <w:rPr>
          <w:noProof/>
        </w:rPr>
      </w:pPr>
      <w:r>
        <w:rPr>
          <w:noProof/>
        </w:rPr>
        <w:t>Tela onde contém o retor</w:t>
      </w:r>
      <w:r w:rsidR="009F7E8A">
        <w:rPr>
          <w:noProof/>
        </w:rPr>
        <w:t>n</w:t>
      </w:r>
      <w:r>
        <w:rPr>
          <w:noProof/>
        </w:rPr>
        <w:t>o da varredura feita no documento.</w:t>
      </w:r>
    </w:p>
    <w:p w14:paraId="4B82C465" w14:textId="77777777" w:rsidR="008A7BBA" w:rsidRDefault="008A7BBA" w:rsidP="008A7BBA">
      <w:pPr>
        <w:rPr>
          <w:noProof/>
        </w:rPr>
      </w:pPr>
      <w:r>
        <w:rPr>
          <w:noProof/>
        </w:rPr>
        <w:drawing>
          <wp:inline distT="0" distB="0" distL="0" distR="0" wp14:anchorId="2EBCE46E" wp14:editId="1F9417D2">
            <wp:extent cx="5400040" cy="24542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4249" w14:textId="77777777" w:rsidR="008A7BBA" w:rsidRDefault="008A7BBA" w:rsidP="008A7BBA">
      <w:pPr>
        <w:rPr>
          <w:noProof/>
        </w:rPr>
      </w:pPr>
    </w:p>
    <w:p w14:paraId="32198E6B" w14:textId="1D8DEBC0" w:rsidR="008A7BBA" w:rsidRDefault="004E08E8">
      <w:r>
        <w:t xml:space="preserve">Ao voltarmos na Tela Principal temos a opção </w:t>
      </w:r>
      <w:r w:rsidRPr="004E08E8">
        <w:t>OptIn / OptOut</w:t>
      </w:r>
      <w:r>
        <w:t xml:space="preserve"> que é a tela a seguir:</w:t>
      </w:r>
    </w:p>
    <w:p w14:paraId="74D3E662" w14:textId="77777777" w:rsidR="004E08E8" w:rsidRDefault="004E08E8">
      <w:pPr>
        <w:rPr>
          <w:b/>
          <w:bCs/>
          <w:noProof/>
        </w:rPr>
      </w:pPr>
    </w:p>
    <w:p w14:paraId="555C19D7" w14:textId="77777777" w:rsidR="004E08E8" w:rsidRDefault="004E08E8">
      <w:pPr>
        <w:rPr>
          <w:b/>
          <w:bCs/>
          <w:noProof/>
        </w:rPr>
      </w:pPr>
    </w:p>
    <w:p w14:paraId="5811387E" w14:textId="77777777" w:rsidR="004E08E8" w:rsidRDefault="004E08E8">
      <w:pPr>
        <w:rPr>
          <w:b/>
          <w:bCs/>
          <w:noProof/>
        </w:rPr>
      </w:pPr>
    </w:p>
    <w:p w14:paraId="53523147" w14:textId="77777777" w:rsidR="004E08E8" w:rsidRDefault="004E08E8">
      <w:pPr>
        <w:rPr>
          <w:b/>
          <w:bCs/>
          <w:noProof/>
        </w:rPr>
      </w:pPr>
    </w:p>
    <w:p w14:paraId="1A60BE76" w14:textId="77777777" w:rsidR="004E08E8" w:rsidRDefault="004E08E8">
      <w:pPr>
        <w:rPr>
          <w:b/>
          <w:bCs/>
          <w:noProof/>
        </w:rPr>
      </w:pPr>
    </w:p>
    <w:p w14:paraId="5FD03CC3" w14:textId="77777777" w:rsidR="004E08E8" w:rsidRDefault="004E08E8">
      <w:pPr>
        <w:rPr>
          <w:b/>
          <w:bCs/>
          <w:noProof/>
        </w:rPr>
      </w:pPr>
    </w:p>
    <w:p w14:paraId="6899EB55" w14:textId="4BCFD395" w:rsidR="004E08E8" w:rsidRDefault="004E08E8">
      <w:pPr>
        <w:rPr>
          <w:b/>
          <w:bCs/>
          <w:noProof/>
        </w:rPr>
      </w:pPr>
      <w:r w:rsidRPr="004E08E8">
        <w:rPr>
          <w:b/>
          <w:bCs/>
          <w:noProof/>
        </w:rPr>
        <w:t xml:space="preserve">5 – Tela </w:t>
      </w:r>
      <w:r w:rsidRPr="004E08E8">
        <w:rPr>
          <w:b/>
          <w:bCs/>
          <w:noProof/>
        </w:rPr>
        <w:t>OptIn / OptOut</w:t>
      </w:r>
    </w:p>
    <w:p w14:paraId="7EF4DF28" w14:textId="0B4CB152" w:rsidR="004E08E8" w:rsidRPr="004E08E8" w:rsidRDefault="004E08E8">
      <w:pPr>
        <w:rPr>
          <w:noProof/>
        </w:rPr>
      </w:pPr>
      <w:r w:rsidRPr="004E08E8">
        <w:rPr>
          <w:noProof/>
        </w:rPr>
        <w:lastRenderedPageBreak/>
        <w:t xml:space="preserve">Tela onde conseguimos ver como estão as autorizações dos cadastrados </w:t>
      </w:r>
    </w:p>
    <w:p w14:paraId="3ED084D5" w14:textId="4A314FCD" w:rsidR="004E08E8" w:rsidRDefault="004E08E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9494D56" wp14:editId="0D039E96">
            <wp:extent cx="5400040" cy="22777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333A" w14:textId="100E195F" w:rsidR="00AC0AB9" w:rsidRDefault="00AC0AB9" w:rsidP="00AC0AB9">
      <w:pPr>
        <w:rPr>
          <w:b/>
          <w:bCs/>
          <w:noProof/>
        </w:rPr>
      </w:pPr>
      <w:r>
        <w:rPr>
          <w:b/>
          <w:bCs/>
          <w:noProof/>
        </w:rPr>
        <w:t>6</w:t>
      </w:r>
      <w:r w:rsidRPr="004E08E8">
        <w:rPr>
          <w:b/>
          <w:bCs/>
          <w:noProof/>
        </w:rPr>
        <w:t xml:space="preserve"> – </w:t>
      </w:r>
      <w:r w:rsidRPr="00AC0AB9">
        <w:rPr>
          <w:b/>
          <w:bCs/>
          <w:noProof/>
        </w:rPr>
        <w:t>Tela OptIn / OptOut</w:t>
      </w:r>
      <w:r w:rsidRPr="00AC0AB9">
        <w:rPr>
          <w:b/>
          <w:bCs/>
          <w:noProof/>
        </w:rPr>
        <w:t xml:space="preserve"> </w:t>
      </w:r>
      <w:r>
        <w:rPr>
          <w:b/>
          <w:bCs/>
          <w:noProof/>
        </w:rPr>
        <w:t xml:space="preserve">com </w:t>
      </w:r>
      <w:r w:rsidRPr="00AC0AB9">
        <w:rPr>
          <w:b/>
          <w:bCs/>
          <w:noProof/>
        </w:rPr>
        <w:t>CPF não cadastrado</w:t>
      </w:r>
    </w:p>
    <w:p w14:paraId="7985EF65" w14:textId="77777777" w:rsidR="00924238" w:rsidRDefault="00AC0AB9">
      <w:pPr>
        <w:rPr>
          <w:noProof/>
        </w:rPr>
      </w:pPr>
      <w:r>
        <w:rPr>
          <w:noProof/>
        </w:rPr>
        <w:t>Ao pesquisar um CPF não cadastrado temos o retorno abaixo:</w:t>
      </w:r>
    </w:p>
    <w:p w14:paraId="60CF3E0B" w14:textId="308571D2" w:rsidR="00AC0AB9" w:rsidRDefault="00924238">
      <w:pPr>
        <w:rPr>
          <w:noProof/>
        </w:rPr>
      </w:pPr>
      <w:r>
        <w:rPr>
          <w:noProof/>
        </w:rPr>
        <w:drawing>
          <wp:inline distT="0" distB="0" distL="0" distR="0" wp14:anchorId="0A6C4582" wp14:editId="6ED76750">
            <wp:extent cx="5400040" cy="2921000"/>
            <wp:effectExtent l="0" t="0" r="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AB9">
        <w:rPr>
          <w:noProof/>
        </w:rPr>
        <w:br/>
      </w:r>
    </w:p>
    <w:p w14:paraId="6C960B59" w14:textId="398BFCA6" w:rsidR="00AC0AB9" w:rsidRDefault="006472B7" w:rsidP="00AC0AB9">
      <w:pPr>
        <w:rPr>
          <w:b/>
          <w:bCs/>
          <w:noProof/>
        </w:rPr>
      </w:pPr>
      <w:r>
        <w:rPr>
          <w:b/>
          <w:bCs/>
          <w:noProof/>
        </w:rPr>
        <w:t>7</w:t>
      </w:r>
      <w:r w:rsidR="00AC0AB9" w:rsidRPr="004E08E8">
        <w:rPr>
          <w:b/>
          <w:bCs/>
          <w:noProof/>
        </w:rPr>
        <w:t xml:space="preserve"> – </w:t>
      </w:r>
      <w:r w:rsidR="00AC0AB9" w:rsidRPr="00AC0AB9">
        <w:rPr>
          <w:b/>
          <w:bCs/>
          <w:noProof/>
        </w:rPr>
        <w:t xml:space="preserve">Tela OptIn / OptOut </w:t>
      </w:r>
      <w:r w:rsidR="00AC0AB9">
        <w:rPr>
          <w:b/>
          <w:bCs/>
          <w:noProof/>
        </w:rPr>
        <w:t xml:space="preserve">com </w:t>
      </w:r>
      <w:r w:rsidR="00AC0AB9" w:rsidRPr="00AC0AB9">
        <w:rPr>
          <w:b/>
          <w:bCs/>
          <w:noProof/>
        </w:rPr>
        <w:t>CPF cadastrado</w:t>
      </w:r>
    </w:p>
    <w:p w14:paraId="696ADFCB" w14:textId="703DA002" w:rsidR="00AC0AB9" w:rsidRDefault="00AC0AB9">
      <w:pPr>
        <w:rPr>
          <w:noProof/>
        </w:rPr>
      </w:pPr>
      <w:r>
        <w:rPr>
          <w:noProof/>
        </w:rPr>
        <w:t>Ao pesquisar um CPF</w:t>
      </w:r>
      <w:r>
        <w:rPr>
          <w:noProof/>
        </w:rPr>
        <w:t xml:space="preserve"> </w:t>
      </w:r>
      <w:r>
        <w:rPr>
          <w:noProof/>
        </w:rPr>
        <w:t>cadastrado temos o retorno abaixo:</w:t>
      </w:r>
    </w:p>
    <w:p w14:paraId="2DF25CF3" w14:textId="2BE64F32" w:rsidR="009F7E8A" w:rsidRDefault="009242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78E8C3" wp14:editId="27A070B0">
            <wp:extent cx="5400040" cy="2915285"/>
            <wp:effectExtent l="0" t="0" r="0" b="0"/>
            <wp:docPr id="12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Site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E49B" w14:textId="23C0835F" w:rsidR="003D23FA" w:rsidRDefault="003D23FA" w:rsidP="003D23FA">
      <w:pPr>
        <w:rPr>
          <w:b/>
          <w:bCs/>
          <w:noProof/>
        </w:rPr>
      </w:pPr>
      <w:r>
        <w:rPr>
          <w:b/>
          <w:bCs/>
          <w:noProof/>
        </w:rPr>
        <w:t>8</w:t>
      </w:r>
      <w:r w:rsidRPr="004E08E8">
        <w:rPr>
          <w:b/>
          <w:bCs/>
          <w:noProof/>
        </w:rPr>
        <w:t xml:space="preserve"> – </w:t>
      </w:r>
      <w:r w:rsidRPr="00AC0AB9">
        <w:rPr>
          <w:b/>
          <w:bCs/>
          <w:noProof/>
        </w:rPr>
        <w:t xml:space="preserve">Tela OptIn / OptOut </w:t>
      </w:r>
      <w:r>
        <w:rPr>
          <w:b/>
          <w:bCs/>
          <w:noProof/>
        </w:rPr>
        <w:t>colocar um CPF como OptIn</w:t>
      </w:r>
    </w:p>
    <w:p w14:paraId="4DFDB592" w14:textId="45E4A254" w:rsidR="003D23FA" w:rsidRDefault="003D23FA" w:rsidP="003D23FA">
      <w:pPr>
        <w:rPr>
          <w:noProof/>
        </w:rPr>
      </w:pPr>
      <w:r>
        <w:rPr>
          <w:noProof/>
        </w:rPr>
        <w:t xml:space="preserve">Ao </w:t>
      </w:r>
      <w:r>
        <w:rPr>
          <w:noProof/>
        </w:rPr>
        <w:t xml:space="preserve">inserir um </w:t>
      </w:r>
      <w:r>
        <w:rPr>
          <w:noProof/>
        </w:rPr>
        <w:t xml:space="preserve">um CPF </w:t>
      </w:r>
      <w:r>
        <w:rPr>
          <w:noProof/>
        </w:rPr>
        <w:t>e clicar na opção de OptIn para autorizr a utilizaão dos dados, temos o</w:t>
      </w:r>
      <w:r>
        <w:rPr>
          <w:noProof/>
        </w:rPr>
        <w:t xml:space="preserve"> retorno abaixo:</w:t>
      </w:r>
      <w:r>
        <w:rPr>
          <w:noProof/>
        </w:rPr>
        <w:br/>
      </w:r>
    </w:p>
    <w:p w14:paraId="6F34585D" w14:textId="6CE94A78" w:rsidR="009F7E8A" w:rsidRDefault="00924238" w:rsidP="003D23FA">
      <w:pPr>
        <w:rPr>
          <w:noProof/>
        </w:rPr>
      </w:pPr>
      <w:r>
        <w:rPr>
          <w:noProof/>
        </w:rPr>
        <w:drawing>
          <wp:inline distT="0" distB="0" distL="0" distR="0" wp14:anchorId="3F61DDA7" wp14:editId="61558A77">
            <wp:extent cx="5400040" cy="2908300"/>
            <wp:effectExtent l="0" t="0" r="0" b="635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7D7" w14:textId="77777777" w:rsidR="00924238" w:rsidRDefault="00924238" w:rsidP="003D23FA">
      <w:pPr>
        <w:rPr>
          <w:noProof/>
        </w:rPr>
      </w:pPr>
    </w:p>
    <w:p w14:paraId="192B82C6" w14:textId="18C57821" w:rsidR="003D23FA" w:rsidRDefault="003D23FA" w:rsidP="003D23FA">
      <w:pPr>
        <w:rPr>
          <w:b/>
          <w:bCs/>
          <w:noProof/>
        </w:rPr>
      </w:pPr>
      <w:r>
        <w:rPr>
          <w:b/>
          <w:bCs/>
          <w:noProof/>
        </w:rPr>
        <w:t>9</w:t>
      </w:r>
      <w:r w:rsidRPr="004E08E8">
        <w:rPr>
          <w:b/>
          <w:bCs/>
          <w:noProof/>
        </w:rPr>
        <w:t xml:space="preserve"> – </w:t>
      </w:r>
      <w:r w:rsidRPr="00AC0AB9">
        <w:rPr>
          <w:b/>
          <w:bCs/>
          <w:noProof/>
        </w:rPr>
        <w:t xml:space="preserve">Tela OptIn / OptOut </w:t>
      </w:r>
      <w:r>
        <w:rPr>
          <w:b/>
          <w:bCs/>
          <w:noProof/>
        </w:rPr>
        <w:t>colocar um CPF como Opt</w:t>
      </w:r>
      <w:r>
        <w:rPr>
          <w:b/>
          <w:bCs/>
          <w:noProof/>
        </w:rPr>
        <w:t>Out</w:t>
      </w:r>
    </w:p>
    <w:p w14:paraId="4519D136" w14:textId="48C5B1CA" w:rsidR="003D23FA" w:rsidRDefault="003D23FA">
      <w:pPr>
        <w:rPr>
          <w:noProof/>
        </w:rPr>
      </w:pPr>
      <w:r>
        <w:rPr>
          <w:noProof/>
        </w:rPr>
        <w:t>Ao inserir um um CPF e clicar na opção de Opt</w:t>
      </w:r>
      <w:r>
        <w:rPr>
          <w:noProof/>
        </w:rPr>
        <w:t>Out</w:t>
      </w:r>
      <w:r>
        <w:rPr>
          <w:noProof/>
        </w:rPr>
        <w:t xml:space="preserve"> para </w:t>
      </w:r>
      <w:r>
        <w:rPr>
          <w:noProof/>
        </w:rPr>
        <w:t xml:space="preserve">não </w:t>
      </w:r>
      <w:r>
        <w:rPr>
          <w:noProof/>
        </w:rPr>
        <w:t>autoriz</w:t>
      </w:r>
      <w:r>
        <w:rPr>
          <w:noProof/>
        </w:rPr>
        <w:t>a</w:t>
      </w:r>
      <w:r>
        <w:rPr>
          <w:noProof/>
        </w:rPr>
        <w:t>r a utilizaão dos dados</w:t>
      </w:r>
      <w:r>
        <w:rPr>
          <w:noProof/>
        </w:rPr>
        <w:t>,</w:t>
      </w:r>
      <w:r>
        <w:rPr>
          <w:noProof/>
        </w:rPr>
        <w:t xml:space="preserve"> </w:t>
      </w:r>
      <w:r>
        <w:rPr>
          <w:noProof/>
        </w:rPr>
        <w:t xml:space="preserve">temos o </w:t>
      </w:r>
      <w:r>
        <w:rPr>
          <w:noProof/>
        </w:rPr>
        <w:t>retorno abaixo:</w:t>
      </w:r>
    </w:p>
    <w:p w14:paraId="63425F8F" w14:textId="415B02E3" w:rsidR="003D23FA" w:rsidRDefault="009242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BB60D1" wp14:editId="24E6B283">
            <wp:extent cx="5400040" cy="2918460"/>
            <wp:effectExtent l="0" t="0" r="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9A40" w14:textId="77777777" w:rsidR="00924238" w:rsidRDefault="00924238">
      <w:pPr>
        <w:rPr>
          <w:noProof/>
        </w:rPr>
      </w:pPr>
    </w:p>
    <w:p w14:paraId="108F1AA5" w14:textId="5912FF6D" w:rsidR="00AC0AB9" w:rsidRDefault="003D23FA">
      <w:pPr>
        <w:rPr>
          <w:b/>
          <w:bCs/>
          <w:noProof/>
        </w:rPr>
      </w:pPr>
      <w:r>
        <w:rPr>
          <w:b/>
          <w:bCs/>
          <w:noProof/>
        </w:rPr>
        <w:t xml:space="preserve">10 </w:t>
      </w:r>
      <w:r w:rsidR="006472B7" w:rsidRPr="004E08E8">
        <w:rPr>
          <w:b/>
          <w:bCs/>
          <w:noProof/>
        </w:rPr>
        <w:t xml:space="preserve">– </w:t>
      </w:r>
      <w:r w:rsidR="006472B7" w:rsidRPr="00AC0AB9">
        <w:rPr>
          <w:b/>
          <w:bCs/>
          <w:noProof/>
        </w:rPr>
        <w:t xml:space="preserve">Tela OptIn / OptOut </w:t>
      </w:r>
      <w:r w:rsidR="006472B7">
        <w:rPr>
          <w:b/>
          <w:bCs/>
          <w:noProof/>
        </w:rPr>
        <w:t>com</w:t>
      </w:r>
      <w:r w:rsidR="006472B7">
        <w:rPr>
          <w:b/>
          <w:bCs/>
          <w:noProof/>
        </w:rPr>
        <w:t xml:space="preserve"> o termo “MENOR DE IDADE” selecionado</w:t>
      </w:r>
    </w:p>
    <w:p w14:paraId="2A3E0A4F" w14:textId="04BC9661" w:rsidR="006472B7" w:rsidRPr="006472B7" w:rsidRDefault="006472B7">
      <w:pPr>
        <w:rPr>
          <w:noProof/>
        </w:rPr>
      </w:pPr>
      <w:r w:rsidRPr="006472B7">
        <w:rPr>
          <w:noProof/>
        </w:rPr>
        <w:t>Ao selecionar a opção de menor de idade é possível vincular ao CPF</w:t>
      </w:r>
      <w:r w:rsidR="004F790D">
        <w:rPr>
          <w:noProof/>
        </w:rPr>
        <w:t xml:space="preserve"> do menor de idade</w:t>
      </w:r>
      <w:r w:rsidRPr="006472B7">
        <w:rPr>
          <w:noProof/>
        </w:rPr>
        <w:t xml:space="preserve"> um documento de emancipação </w:t>
      </w:r>
      <w:r>
        <w:rPr>
          <w:noProof/>
        </w:rPr>
        <w:t>ou um CPF da pessoa responsável.</w:t>
      </w:r>
    </w:p>
    <w:p w14:paraId="38845009" w14:textId="69C7B1A1" w:rsidR="006472B7" w:rsidRDefault="006472B7">
      <w:pPr>
        <w:rPr>
          <w:noProof/>
        </w:rPr>
      </w:pPr>
      <w:r>
        <w:rPr>
          <w:noProof/>
        </w:rPr>
        <w:drawing>
          <wp:inline distT="0" distB="0" distL="0" distR="0" wp14:anchorId="448BA48C" wp14:editId="5A1892E9">
            <wp:extent cx="5400040" cy="25406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46E8" w14:textId="3AD87EA1" w:rsidR="00924238" w:rsidRDefault="00924238" w:rsidP="00924238">
      <w:pPr>
        <w:rPr>
          <w:b/>
          <w:bCs/>
          <w:noProof/>
        </w:rPr>
      </w:pPr>
      <w:r>
        <w:rPr>
          <w:b/>
          <w:bCs/>
          <w:noProof/>
        </w:rPr>
        <w:t>1</w:t>
      </w:r>
      <w:r>
        <w:rPr>
          <w:b/>
          <w:bCs/>
          <w:noProof/>
        </w:rPr>
        <w:t>1</w:t>
      </w:r>
      <w:r>
        <w:rPr>
          <w:b/>
          <w:bCs/>
          <w:noProof/>
        </w:rPr>
        <w:t xml:space="preserve"> </w:t>
      </w:r>
      <w:r w:rsidRPr="004E08E8">
        <w:rPr>
          <w:b/>
          <w:bCs/>
          <w:noProof/>
        </w:rPr>
        <w:t xml:space="preserve">– </w:t>
      </w:r>
      <w:r w:rsidRPr="00AC0AB9">
        <w:rPr>
          <w:b/>
          <w:bCs/>
          <w:noProof/>
        </w:rPr>
        <w:t xml:space="preserve">Tela OptIn / OptOut </w:t>
      </w:r>
      <w:r>
        <w:rPr>
          <w:b/>
          <w:bCs/>
          <w:noProof/>
        </w:rPr>
        <w:t xml:space="preserve">com o termo “MENOR DE IDADE” </w:t>
      </w:r>
      <w:r>
        <w:rPr>
          <w:b/>
          <w:bCs/>
          <w:noProof/>
        </w:rPr>
        <w:t>emancipado</w:t>
      </w:r>
    </w:p>
    <w:p w14:paraId="1E7EB431" w14:textId="6A45B218" w:rsidR="009B4701" w:rsidRPr="009B4701" w:rsidRDefault="009B4701" w:rsidP="00924238">
      <w:pPr>
        <w:rPr>
          <w:noProof/>
        </w:rPr>
      </w:pPr>
      <w:r w:rsidRPr="009B4701">
        <w:rPr>
          <w:noProof/>
        </w:rPr>
        <w:t>Ao selecionar Arquivo de Emancipação para vincular ao CPF do menor de idade temos a tela abaixo que permite adicionar um arquivo de emancipação</w:t>
      </w:r>
      <w:r>
        <w:rPr>
          <w:noProof/>
        </w:rPr>
        <w:t>.</w:t>
      </w:r>
    </w:p>
    <w:p w14:paraId="2F96958F" w14:textId="3F5F7655" w:rsidR="00924238" w:rsidRDefault="00924238" w:rsidP="00924238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4C4B8128" wp14:editId="684D85D1">
            <wp:extent cx="5400040" cy="2916555"/>
            <wp:effectExtent l="0" t="0" r="0" b="0"/>
            <wp:docPr id="13" name="Imagem 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A6C0" w14:textId="16F34B8D" w:rsidR="00924238" w:rsidRDefault="00924238" w:rsidP="00924238">
      <w:pPr>
        <w:rPr>
          <w:b/>
          <w:bCs/>
          <w:noProof/>
        </w:rPr>
      </w:pPr>
      <w:r>
        <w:rPr>
          <w:b/>
          <w:bCs/>
          <w:noProof/>
        </w:rPr>
        <w:t>1</w:t>
      </w:r>
      <w:r>
        <w:rPr>
          <w:b/>
          <w:bCs/>
          <w:noProof/>
        </w:rPr>
        <w:t>2</w:t>
      </w:r>
      <w:r>
        <w:rPr>
          <w:b/>
          <w:bCs/>
          <w:noProof/>
        </w:rPr>
        <w:t xml:space="preserve"> </w:t>
      </w:r>
      <w:r w:rsidRPr="004E08E8">
        <w:rPr>
          <w:b/>
          <w:bCs/>
          <w:noProof/>
        </w:rPr>
        <w:t xml:space="preserve">– </w:t>
      </w:r>
      <w:r w:rsidRPr="00AC0AB9">
        <w:rPr>
          <w:b/>
          <w:bCs/>
          <w:noProof/>
        </w:rPr>
        <w:t xml:space="preserve">Tela OptIn / OptOut </w:t>
      </w:r>
      <w:r>
        <w:rPr>
          <w:b/>
          <w:bCs/>
          <w:noProof/>
        </w:rPr>
        <w:t xml:space="preserve">com o termo “MENOR DE IDADE” </w:t>
      </w:r>
      <w:r>
        <w:rPr>
          <w:b/>
          <w:bCs/>
          <w:noProof/>
        </w:rPr>
        <w:t>com autorização do responsável</w:t>
      </w:r>
    </w:p>
    <w:p w14:paraId="0EA6210A" w14:textId="5F1FD8A1" w:rsidR="009B4701" w:rsidRDefault="009B4701" w:rsidP="00924238">
      <w:pPr>
        <w:rPr>
          <w:b/>
          <w:bCs/>
          <w:noProof/>
        </w:rPr>
      </w:pPr>
      <w:r w:rsidRPr="009B4701">
        <w:rPr>
          <w:noProof/>
        </w:rPr>
        <w:t xml:space="preserve">Ao selecionar </w:t>
      </w:r>
      <w:r>
        <w:rPr>
          <w:noProof/>
        </w:rPr>
        <w:t>CPF Responsável</w:t>
      </w:r>
      <w:r w:rsidRPr="009B4701">
        <w:rPr>
          <w:noProof/>
        </w:rPr>
        <w:t xml:space="preserve"> para vincular ao CPF do menor de idade temos a tela abaixo que permite adicionar um </w:t>
      </w:r>
      <w:r>
        <w:rPr>
          <w:noProof/>
        </w:rPr>
        <w:t>CPF de um responsável.</w:t>
      </w:r>
    </w:p>
    <w:p w14:paraId="78C1D59B" w14:textId="63C672C6" w:rsidR="00924238" w:rsidRDefault="00924238" w:rsidP="00924238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3C2F6E96" wp14:editId="18ACB1E0">
            <wp:extent cx="5400040" cy="2915920"/>
            <wp:effectExtent l="0" t="0" r="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4A86" w14:textId="3430AD20" w:rsidR="00E02A42" w:rsidRDefault="00E02A42" w:rsidP="00E02A42">
      <w:r>
        <w:t xml:space="preserve">Ao voltarmos na Tela Principal temos a opção </w:t>
      </w:r>
      <w:r w:rsidR="00AC0AB9">
        <w:t>Lista E-mail Marketing</w:t>
      </w:r>
      <w:r>
        <w:t xml:space="preserve"> que é a tela a seguir:</w:t>
      </w:r>
    </w:p>
    <w:p w14:paraId="657F0A37" w14:textId="746A9CD7" w:rsidR="00E02A42" w:rsidRDefault="009B4701">
      <w:pPr>
        <w:rPr>
          <w:b/>
          <w:bCs/>
          <w:noProof/>
        </w:rPr>
      </w:pPr>
      <w:r>
        <w:rPr>
          <w:b/>
          <w:bCs/>
          <w:noProof/>
        </w:rPr>
        <w:t xml:space="preserve">13 - </w:t>
      </w:r>
      <w:r w:rsidR="00E02A42">
        <w:rPr>
          <w:b/>
          <w:bCs/>
          <w:noProof/>
        </w:rPr>
        <w:t>Lista E-mail Marketing</w:t>
      </w:r>
    </w:p>
    <w:p w14:paraId="2E305AA5" w14:textId="7C24D01D" w:rsidR="00E02A42" w:rsidRDefault="00E02A42">
      <w:pPr>
        <w:rPr>
          <w:noProof/>
        </w:rPr>
      </w:pPr>
      <w:r w:rsidRPr="00E02A42">
        <w:t xml:space="preserve">Ao clicar em Gerar Lista é gerado </w:t>
      </w:r>
      <w:r>
        <w:rPr>
          <w:noProof/>
        </w:rPr>
        <w:t xml:space="preserve">uma lista com </w:t>
      </w:r>
      <w:r w:rsidRPr="00E02A42">
        <w:rPr>
          <w:noProof/>
        </w:rPr>
        <w:t>os e-mails autoriza</w:t>
      </w:r>
      <w:r>
        <w:rPr>
          <w:noProof/>
        </w:rPr>
        <w:t>dos.</w:t>
      </w:r>
    </w:p>
    <w:p w14:paraId="29A60B14" w14:textId="4068521C" w:rsidR="00037FA4" w:rsidRPr="00E02A42" w:rsidRDefault="00037F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2DC00" wp14:editId="46905D99">
            <wp:extent cx="5400040" cy="24853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AE30" w14:textId="2143912E" w:rsidR="009B4701" w:rsidRDefault="009B4701" w:rsidP="009B4701">
      <w:pPr>
        <w:rPr>
          <w:b/>
          <w:bCs/>
          <w:noProof/>
        </w:rPr>
      </w:pPr>
      <w:r>
        <w:rPr>
          <w:b/>
          <w:bCs/>
          <w:noProof/>
        </w:rPr>
        <w:t>1</w:t>
      </w:r>
      <w:r>
        <w:rPr>
          <w:b/>
          <w:bCs/>
          <w:noProof/>
        </w:rPr>
        <w:t>4</w:t>
      </w:r>
      <w:r>
        <w:rPr>
          <w:b/>
          <w:bCs/>
          <w:noProof/>
        </w:rPr>
        <w:t xml:space="preserve"> - Lista E-mail Marketing</w:t>
      </w:r>
      <w:r>
        <w:rPr>
          <w:b/>
          <w:bCs/>
          <w:noProof/>
        </w:rPr>
        <w:t xml:space="preserve"> gerada</w:t>
      </w:r>
    </w:p>
    <w:p w14:paraId="0F1DD615" w14:textId="63FA5351" w:rsidR="009B4701" w:rsidRPr="00B61B0B" w:rsidRDefault="00037FA4">
      <w:pPr>
        <w:rPr>
          <w:noProof/>
        </w:rPr>
      </w:pPr>
      <w:r w:rsidRPr="00B61B0B">
        <w:rPr>
          <w:noProof/>
        </w:rPr>
        <w:t>Com a lista gerada temos a opção de botão de baixar a lista que gera um arquivo ou a opção de botão em copiar a lista</w:t>
      </w:r>
      <w:r w:rsidR="00B61B0B" w:rsidRPr="00B61B0B">
        <w:rPr>
          <w:noProof/>
        </w:rPr>
        <w:t xml:space="preserve"> que permiter colar em outro local.</w:t>
      </w:r>
    </w:p>
    <w:p w14:paraId="09206842" w14:textId="31A53D39" w:rsidR="00E02A42" w:rsidRPr="004E08E8" w:rsidRDefault="009B4701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33870E36" wp14:editId="10868927">
            <wp:extent cx="5400040" cy="2891155"/>
            <wp:effectExtent l="0" t="0" r="0" b="4445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A42" w:rsidRPr="004E08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47F"/>
    <w:rsid w:val="00037FA4"/>
    <w:rsid w:val="000A747F"/>
    <w:rsid w:val="003302A2"/>
    <w:rsid w:val="003D23FA"/>
    <w:rsid w:val="0048479F"/>
    <w:rsid w:val="004E08E8"/>
    <w:rsid w:val="004F790D"/>
    <w:rsid w:val="005A2CA1"/>
    <w:rsid w:val="006472B7"/>
    <w:rsid w:val="00846500"/>
    <w:rsid w:val="008A7BBA"/>
    <w:rsid w:val="00924238"/>
    <w:rsid w:val="009B4701"/>
    <w:rsid w:val="009F7E8A"/>
    <w:rsid w:val="00AC0AB9"/>
    <w:rsid w:val="00B340BA"/>
    <w:rsid w:val="00B61B0B"/>
    <w:rsid w:val="00CA77FD"/>
    <w:rsid w:val="00D96CDE"/>
    <w:rsid w:val="00E02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2C6F6"/>
  <w15:chartTrackingRefBased/>
  <w15:docId w15:val="{0B4EDAE1-336C-4C71-8FB9-77FB1A162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6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358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THAIS BITENCOURT DE MENESES</dc:creator>
  <cp:keywords/>
  <dc:description/>
  <cp:lastModifiedBy>THAIS BITENCOURT DE MENESES</cp:lastModifiedBy>
  <cp:revision>10</cp:revision>
  <dcterms:created xsi:type="dcterms:W3CDTF">2021-05-28T22:57:00Z</dcterms:created>
  <dcterms:modified xsi:type="dcterms:W3CDTF">2021-06-07T02:25:00Z</dcterms:modified>
</cp:coreProperties>
</file>